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97A5E5" w14:textId="77777777" w:rsidR="00932161" w:rsidRDefault="00932161" w:rsidP="00E055BF">
      <w:pPr>
        <w:spacing w:after="120" w:line="360" w:lineRule="auto"/>
        <w:ind w:firstLine="284"/>
        <w:rPr>
          <w:rFonts w:ascii="Roboto" w:hAnsi="Roboto"/>
          <w:b/>
          <w:bCs/>
          <w:sz w:val="18"/>
          <w:szCs w:val="18"/>
        </w:rPr>
      </w:pPr>
    </w:p>
    <w:p w14:paraId="7720D453" w14:textId="72D4E664" w:rsidR="00932161" w:rsidRPr="00F028CF" w:rsidRDefault="00932161" w:rsidP="00E055BF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F028CF">
        <w:rPr>
          <w:rFonts w:ascii="Roboto" w:hAnsi="Roboto"/>
          <w:b/>
          <w:bCs/>
          <w:caps/>
        </w:rPr>
        <w:t xml:space="preserve">Termo de responsabilidade do autor do projeto de </w:t>
      </w:r>
      <w:sdt>
        <w:sdtPr>
          <w:rPr>
            <w:rFonts w:ascii="Roboto" w:hAnsi="Roboto"/>
            <w:b/>
            <w:bCs/>
            <w:caps/>
            <w:shd w:val="clear" w:color="auto" w:fill="F2F2F2" w:themeFill="background1" w:themeFillShade="F2"/>
          </w:rPr>
          <w:alias w:val="Redes prediais e não prediais"/>
          <w:tag w:val="Escolher o tipo de especialidade"/>
          <w:id w:val="1342500875"/>
          <w:placeholder>
            <w:docPart w:val="455A7845D80644DAA5C2FC2511860977"/>
          </w:placeholder>
          <w:showingPlcHdr/>
          <w:dropDownList>
            <w:listItem w:displayText=" " w:value=" "/>
            <w:listItem w:displayText="arquitetura" w:value="arquitetura"/>
            <w:listItem w:displayText="estabilidade" w:value="estabilidade"/>
            <w:listItem w:displayText="reforço sísmico" w:value="reforço sísmico"/>
            <w:listItem w:displayText="instalações elétricas" w:value="instalações elétricas"/>
            <w:listItem w:displayText="instalação de gás" w:value="instalação de gás"/>
            <w:listItem w:displayText="redes predias de águas e esgotos" w:value="redes predias de águas e esgotos"/>
            <w:listItem w:displayText="águas pluviais" w:value="águas pluviais"/>
            <w:listItem w:displayText="arranjos exteriores" w:value="arranjos exteriores"/>
            <w:listItem w:displayText="infraestruturas de telecomunicações" w:value="infraestruturas de telecomunicações"/>
            <w:listItem w:displayText="comportamento térmico" w:value="comportamento térmico"/>
            <w:listItem w:displayText="instalações eletromecânicas, incluindo as de transporte de pessoas e ou mercadorias" w:value="instalações eletromecânicas, incluindo as de transporte de pessoas e ou mercadorias"/>
            <w:listItem w:displayText="segurança contra incêndios em edifícios" w:value="segurança contra incêndios em edifícios"/>
            <w:listItem w:displayText="condicionamento acústico" w:value="condicionamento acústico"/>
            <w:listItem w:displayText="instalações, equipamentoss e sistemas de aquecimento, ventilação e ar condicionado (AVAC)" w:value="instalações, equipamentoss e sistemas de aquecimento, ventilação e ar condicionado (AVAC)"/>
            <w:listItem w:displayText="sistemas de gestão técnica centralizada" w:value="sistemas de gestão técnica centralizada"/>
          </w:dropDownList>
        </w:sdtPr>
        <w:sdtEndPr/>
        <w:sdtContent>
          <w:r w:rsidR="00034D55" w:rsidRPr="00F028CF">
            <w:rPr>
              <w:rFonts w:ascii="Roboto" w:hAnsi="Roboto"/>
              <w:b/>
              <w:bCs/>
              <w:caps/>
              <w:shd w:val="clear" w:color="auto" w:fill="F2F2F2" w:themeFill="background1" w:themeFillShade="F2"/>
            </w:rPr>
            <w:t xml:space="preserve">                     </w:t>
          </w:r>
        </w:sdtContent>
      </w:sdt>
      <w:r w:rsidRPr="00F028CF">
        <w:rPr>
          <w:rFonts w:ascii="Roboto" w:hAnsi="Roboto"/>
          <w:b/>
          <w:bCs/>
          <w:caps/>
        </w:rPr>
        <w:t xml:space="preserve"> (a)</w:t>
      </w:r>
    </w:p>
    <w:p w14:paraId="2BDAF1E1" w14:textId="06DDA10B" w:rsidR="00932161" w:rsidRDefault="00932161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347F8351" w14:textId="652DE3B6" w:rsidR="00932161" w:rsidRPr="00932161" w:rsidRDefault="00011BAE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0D83E0244E3A4DD9A9E52C8D464D0AB6"/>
          </w:placeholder>
          <w:showingPlcHdr/>
          <w:text/>
        </w:sdtPr>
        <w:sdtEndPr/>
        <w:sdtContent>
          <w:r w:rsidR="002512A3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</w:t>
          </w:r>
          <w:r w:rsidR="003D0D17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</w:t>
          </w:r>
          <w:r w:rsidR="002512A3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</w:sdtContent>
      </w:sdt>
      <w:r w:rsidR="007D05DF">
        <w:rPr>
          <w:rFonts w:ascii="Roboto" w:hAnsi="Roboto"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>(b), morador na</w:t>
      </w:r>
      <w:r w:rsidR="007D05DF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AB99D9634FE047608CAD262C9E6527F6"/>
          </w:placeholder>
          <w:showingPlcHdr/>
          <w:text/>
        </w:sdtPr>
        <w:sdtEndPr/>
        <w:sdtContent>
          <w:r w:rsidR="003D0D17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C70DCB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3D0D17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>, contribuinte n.º</w:t>
      </w:r>
      <w:r w:rsidR="007D05DF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9EE22A8BC7DE4EC4B357693336DA7AC4"/>
          </w:placeholder>
          <w:showingPlcHdr/>
          <w:text/>
        </w:sdtPr>
        <w:sdtEndPr/>
        <w:sdtContent>
          <w:r w:rsidR="00DD5AEB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B94316EB96AF4AE8B90012BFF0E16D77"/>
          </w:placeholder>
          <w:showingPlcHdr/>
          <w:text/>
        </w:sdtPr>
        <w:sdtEndPr/>
        <w:sdtContent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7D05DF">
        <w:rPr>
          <w:rFonts w:ascii="Roboto" w:hAnsi="Roboto"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 xml:space="preserve">(c)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2950E5B7077E486BAF5B9DC572B4D66D"/>
          </w:placeholder>
          <w:showingPlcHdr/>
          <w:text/>
        </w:sdtPr>
        <w:sdtEndPr/>
        <w:sdtContent>
          <w:r w:rsidR="00034D55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932161" w:rsidRPr="00932161">
        <w:rPr>
          <w:rFonts w:ascii="Roboto" w:hAnsi="Roboto"/>
          <w:sz w:val="18"/>
          <w:szCs w:val="18"/>
        </w:rPr>
        <w:t>, declara, para efeitos do disposto no n.º 1 do artigo 10.º do Decreto-Lei n.º 555/99, de 16 de dezembro, na sua redação atual, que o projeto de</w:t>
      </w:r>
      <w:r w:rsidR="00034D55" w:rsidRPr="00034D55">
        <w:rPr>
          <w:rFonts w:ascii="Roboto" w:hAnsi="Roboto"/>
          <w:b/>
          <w:bCs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b/>
            <w:bCs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."/>
          <w:tag w:val="Escolher o tipo de especialidade"/>
          <w:id w:val="-1439521536"/>
          <w:placeholder>
            <w:docPart w:val="0DBAAD4BAF5C44D7A170170C5794914B"/>
          </w:placeholder>
          <w:showingPlcHdr/>
          <w:dropDownList>
            <w:listItem w:displayText=" " w:value=" "/>
            <w:listItem w:displayText="arquitetura" w:value="arquitetura"/>
            <w:listItem w:displayText="estabilidade" w:value="estabilidade"/>
            <w:listItem w:displayText="reforço sísmico" w:value="reforço sísmico"/>
            <w:listItem w:displayText="instalações elétricas" w:value="instalações elétricas"/>
            <w:listItem w:displayText="instalação de gás" w:value="instalação de gás"/>
            <w:listItem w:displayText="redes predias de águas e esgotos" w:value="redes predias de águas e esgotos"/>
            <w:listItem w:displayText="águas pluviais" w:value="águas pluviais"/>
            <w:listItem w:displayText="arranjos exteriores" w:value="arranjos exteriores"/>
            <w:listItem w:displayText="infraestruturas de telecomunicações" w:value="infraestruturas de telecomunicações"/>
            <w:listItem w:displayText="comportamento térmico" w:value="comportamento térmico"/>
            <w:listItem w:displayText="instalações eletromecânicas, incluindo as de transporte de pessoas e ou mercadorias" w:value="instalações eletromecânicas, incluindo as de transporte de pessoas e ou mercadorias"/>
            <w:listItem w:displayText="segurança contra incêndios em edifícios" w:value="segurança contra incêndios em edifícios"/>
            <w:listItem w:displayText="condicionamento acústico" w:value="condicionamento acústico"/>
            <w:listItem w:displayText="instalações, equipamentoss e sistemas de aquecimento, ventilação e ar condicionado (AVAC)" w:value="instalações, equipamentoss e sistemas de aquecimento, ventilação e ar condicionado (AVAC)"/>
            <w:listItem w:displayText="sistemas de gestão técnica centralizada" w:value="sistemas de gestão técnica centralizada"/>
          </w:dropDownList>
        </w:sdtPr>
        <w:sdtEndPr/>
        <w:sdtContent>
          <w:r w:rsidR="000550C6" w:rsidRPr="00034D55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 </w:t>
          </w:r>
          <w:r w:rsidR="00C5439B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         </w:t>
          </w:r>
          <w:r w:rsidR="000550C6" w:rsidRPr="00034D55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</w:sdtContent>
      </w:sdt>
      <w:r w:rsidR="00034D55">
        <w:rPr>
          <w:rFonts w:ascii="Roboto" w:hAnsi="Roboto"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 xml:space="preserve">(a), de que é autor, relativo à obra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natureza da operação urbanística a realizar"/>
          <w:tag w:val="Indicar a natureza da operação urbanística a realizar"/>
          <w:id w:val="1751470340"/>
          <w:placeholder>
            <w:docPart w:val="169137F4377746838BB3DE97FEBB1810"/>
          </w:placeholder>
          <w:showingPlcHdr/>
          <w:text/>
        </w:sdtPr>
        <w:sdtEndPr/>
        <w:sdtContent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 w:rsidR="00932280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932280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</w:t>
          </w:r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sdtContent>
      </w:sdt>
      <w:r w:rsidR="007D05DF">
        <w:rPr>
          <w:rFonts w:ascii="Roboto" w:hAnsi="Roboto"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 xml:space="preserve">(e),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263AF64333AD4B8F853AEBCCC1C57CE2"/>
          </w:placeholder>
          <w:showingPlcHdr/>
          <w:text/>
        </w:sdtPr>
        <w:sdtEndPr/>
        <w:sdtContent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 (f), cujo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se se trata de licenciamento ou comunicação prévia"/>
          <w:tag w:val="Indicar se se trata de licenciamento ou comunicação prévia"/>
          <w:id w:val="875128804"/>
          <w:placeholder>
            <w:docPart w:val="BAEBAC4617134EBAB4CDA3D70C0A22A9"/>
          </w:placeholder>
          <w:showingPlcHdr/>
          <w:text/>
        </w:sdtPr>
        <w:sdtEndPr/>
        <w:sdtContent>
          <w:r w:rsidR="007D05DF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092B37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</w:t>
          </w:r>
          <w:r w:rsidR="007D05DF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 (g) foi</w:t>
      </w:r>
      <w:r w:rsidR="007D05DF">
        <w:rPr>
          <w:rFonts w:ascii="Roboto" w:hAnsi="Roboto"/>
          <w:sz w:val="18"/>
          <w:szCs w:val="18"/>
        </w:rPr>
        <w:t xml:space="preserve">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que foi &quot;requerido&quot; no caso de licenciamento ou &quot;apresentado&quot; no caso de comunicação prévia"/>
          <w:tag w:val="Indicar que foi &quot;requerido&quot; no caso de licenciamento ou &quot;apresentado&quot; no caso de comunicação prévia"/>
          <w:id w:val="-1182579817"/>
          <w:placeholder>
            <w:docPart w:val="F73F5CDBE0DD47F48CE39209B3ABDF4F"/>
          </w:placeholder>
          <w:showingPlcHdr/>
          <w:text/>
        </w:sdtPr>
        <w:sdtEndPr/>
        <w:sdtContent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092B37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</w:t>
          </w:r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 (h) por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05F70B4AC23046D3ADB14D1CAB154708"/>
          </w:placeholder>
          <w:showingPlcHdr/>
          <w:text/>
        </w:sdtPr>
        <w:sdtEndPr/>
        <w:sdtContent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</w:t>
          </w:r>
          <w:r w:rsidR="00092B37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  <w:r w:rsidR="007D05DF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 (i):</w:t>
      </w:r>
    </w:p>
    <w:p w14:paraId="1ADD7BC4" w14:textId="0860D653" w:rsidR="00932161" w:rsidRPr="00932161" w:rsidRDefault="00932161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932161">
        <w:rPr>
          <w:rFonts w:ascii="Roboto" w:hAnsi="Roboto"/>
          <w:sz w:val="18"/>
          <w:szCs w:val="18"/>
        </w:rPr>
        <w:t xml:space="preserve">a) Observa as normas legais e regulamentares aplicáveis, designadamente as normas técnicas de construção em vigor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"/>
          <w:tag w:val="Indicar"/>
          <w:id w:val="1729191253"/>
          <w:placeholder>
            <w:docPart w:val="7CE95F52D8DB47FF816B5BDF9C050B05"/>
          </w:placeholder>
          <w:text/>
        </w:sdtPr>
        <w:sdtEndPr/>
        <w:sdtContent>
          <w:r w:rsidR="00036B89">
            <w:t xml:space="preserve">                                      </w:t>
          </w:r>
        </w:sdtContent>
      </w:sdt>
      <w:r w:rsidRPr="00932161">
        <w:rPr>
          <w:rFonts w:ascii="Roboto" w:hAnsi="Roboto"/>
          <w:sz w:val="18"/>
          <w:szCs w:val="18"/>
        </w:rPr>
        <w:t xml:space="preserve"> (j);</w:t>
      </w:r>
    </w:p>
    <w:p w14:paraId="3DE1D0AA" w14:textId="03A62C35" w:rsidR="00932161" w:rsidRDefault="00932161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r w:rsidRPr="00932161">
        <w:rPr>
          <w:rFonts w:ascii="Roboto" w:hAnsi="Roboto"/>
          <w:sz w:val="18"/>
          <w:szCs w:val="18"/>
        </w:rPr>
        <w:t xml:space="preserve">b) Está conforme com os planos municipais ou intermunicipais de ordenamento do território aplicáveis à pretensão, bem como com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icença de loteamento ou informação prévia, quando aplicável"/>
          <w:tag w:val="Indicar a licença de loteamento ou informação prévia, quando aplicável"/>
          <w:id w:val="-1588223665"/>
          <w:placeholder>
            <w:docPart w:val="3EA5684A72FA44DEBEE81D11D0B81994"/>
          </w:placeholder>
          <w:showingPlcHdr/>
          <w:text/>
        </w:sdtPr>
        <w:sdtEndPr/>
        <w:sdtContent>
          <w:r w:rsidR="00B333A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932161">
        <w:rPr>
          <w:rFonts w:ascii="Roboto" w:hAnsi="Roboto"/>
          <w:sz w:val="18"/>
          <w:szCs w:val="18"/>
        </w:rPr>
        <w:t xml:space="preserve"> (k).</w:t>
      </w:r>
    </w:p>
    <w:p w14:paraId="7813B582" w14:textId="77777777" w:rsidR="006F1CB2" w:rsidRPr="00932161" w:rsidRDefault="006F1CB2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B0EE805" w14:textId="58662928" w:rsidR="00932161" w:rsidRPr="00932161" w:rsidRDefault="00011BAE" w:rsidP="0078452E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01040319088143C2BB0CB829E7E562AA"/>
          </w:placeholder>
          <w:showingPlcHdr/>
          <w:text/>
        </w:sdtPr>
        <w:sdtEndPr/>
        <w:sdtContent>
          <w:r w:rsidR="00B333A2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932161" w:rsidRPr="00932161">
        <w:rPr>
          <w:rFonts w:ascii="Roboto" w:hAnsi="Roboto"/>
          <w:sz w:val="18"/>
          <w:szCs w:val="18"/>
        </w:rPr>
        <w:t xml:space="preserve"> (data).</w:t>
      </w:r>
    </w:p>
    <w:p w14:paraId="28EF8692" w14:textId="3072ECBB" w:rsidR="006F1CB2" w:rsidRDefault="00932161" w:rsidP="0078452E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932161">
        <w:rPr>
          <w:rFonts w:ascii="Roboto" w:hAnsi="Roboto"/>
          <w:sz w:val="18"/>
          <w:szCs w:val="18"/>
        </w:rPr>
        <w:t>(assinatura</w:t>
      </w:r>
      <w:r w:rsidR="00B333A2">
        <w:rPr>
          <w:rFonts w:ascii="Roboto" w:hAnsi="Roboto"/>
          <w:sz w:val="18"/>
          <w:szCs w:val="18"/>
        </w:rPr>
        <w:t xml:space="preserve"> digital qualificada</w:t>
      </w:r>
      <w:r w:rsidRPr="00932161">
        <w:rPr>
          <w:rFonts w:ascii="Roboto" w:hAnsi="Roboto"/>
          <w:sz w:val="18"/>
          <w:szCs w:val="18"/>
        </w:rPr>
        <w:t>) (l).</w:t>
      </w:r>
    </w:p>
    <w:p w14:paraId="4F93345D" w14:textId="77777777" w:rsidR="006F1CB2" w:rsidRDefault="006F1CB2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2838C082" w14:textId="77777777" w:rsidR="00CE698C" w:rsidRPr="00932161" w:rsidRDefault="00CE698C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3C05061" w14:textId="3D7531D0" w:rsidR="00932161" w:rsidRDefault="00011BAE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D254B1493E6D42E0AAAF55C7D025922F"/>
          </w:placeholder>
          <w:showingPlcHdr/>
          <w:text/>
        </w:sdtPr>
        <w:sdtEndPr/>
        <w:sdtContent>
          <w:r w:rsidR="00B333A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60587E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B333A2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B333A2">
        <w:rPr>
          <w:rFonts w:ascii="Roboto" w:hAnsi="Roboto"/>
          <w:sz w:val="18"/>
          <w:szCs w:val="18"/>
        </w:rPr>
        <w:t xml:space="preserve"> </w:t>
      </w:r>
      <w:r w:rsidR="00932161" w:rsidRPr="00932161">
        <w:rPr>
          <w:rFonts w:ascii="Roboto" w:hAnsi="Roboto"/>
          <w:sz w:val="18"/>
          <w:szCs w:val="18"/>
        </w:rPr>
        <w:t>(m) Código de verificação das competências profissionais.</w:t>
      </w:r>
    </w:p>
    <w:p w14:paraId="58BDA2F1" w14:textId="77777777" w:rsidR="00A41BDA" w:rsidRPr="00932161" w:rsidRDefault="00A41BDA" w:rsidP="00E055BF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13D87122" w14:textId="77777777" w:rsidR="00932161" w:rsidRPr="00932161" w:rsidRDefault="00932161" w:rsidP="00E055BF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932161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7178DB4C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(a) Identificar o tipo de operação urbanística, projeto de arquitetura ou de especialidade em questão.</w:t>
      </w:r>
    </w:p>
    <w:p w14:paraId="4481EA6B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(b) Indicar nome e habilitação do autor do projeto.</w:t>
      </w:r>
    </w:p>
    <w:p w14:paraId="470AF5CB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(c) Indicar associação pública de natureza profissional, quando for o caso.</w:t>
      </w:r>
    </w:p>
    <w:p w14:paraId="0A844E4E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(e) Indicar a natureza da operação urbanística a realizar.</w:t>
      </w:r>
    </w:p>
    <w:p w14:paraId="10BCCCD9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(f) Indicar a localização da obra (rua, número de polícia e freguesia).</w:t>
      </w:r>
    </w:p>
    <w:p w14:paraId="360B5163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(g) Indicar se se trata de licenciamento ou comunicação prévia.</w:t>
      </w:r>
    </w:p>
    <w:p w14:paraId="6B3E116A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(h) Indicar que foi «requerido» no caso de licenciamento ou «apresentado» no caso de comunicação prévia.</w:t>
      </w:r>
    </w:p>
    <w:p w14:paraId="472EF02A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(i) Indicar o nome e morada do requerente ou comunicante.</w:t>
      </w:r>
    </w:p>
    <w:p w14:paraId="6EC06162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(j) Não é necessário enumerar as normas técnicas e regulamentares aplicáveis, no entanto tem de ser identificado e justificado de forma fundamentada os motivos da não observância das normas técnicas e regulamentares, nos casos previstos no n.º 5 do artigo 10.º RJUE.</w:t>
      </w:r>
    </w:p>
    <w:p w14:paraId="6564DC8B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(k) Indicar a licença de loteamento ou informação prévia, quando aplicável.</w:t>
      </w:r>
    </w:p>
    <w:p w14:paraId="696DA8B8" w14:textId="77777777" w:rsidR="00932161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(l) Assinatura digital qualificada.</w:t>
      </w:r>
    </w:p>
    <w:p w14:paraId="0DC6754B" w14:textId="2EEE8E16" w:rsidR="0082767C" w:rsidRPr="006F1CB2" w:rsidRDefault="00932161" w:rsidP="0078452E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6F1CB2">
        <w:rPr>
          <w:rFonts w:ascii="Roboto" w:hAnsi="Roboto"/>
          <w:sz w:val="14"/>
          <w:szCs w:val="14"/>
        </w:rPr>
        <w:t>(m) Código de verificação das competências profissionais emitido por associação pública de natureza profissional, quando for o caso.</w:t>
      </w:r>
    </w:p>
    <w:sectPr w:rsidR="0082767C" w:rsidRPr="006F1CB2" w:rsidSect="00D266E3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610D" w14:textId="77777777" w:rsidR="00D266E3" w:rsidRDefault="00D266E3">
      <w:pPr>
        <w:spacing w:before="0" w:line="240" w:lineRule="auto"/>
      </w:pPr>
      <w:r>
        <w:separator/>
      </w:r>
    </w:p>
  </w:endnote>
  <w:endnote w:type="continuationSeparator" w:id="0">
    <w:p w14:paraId="2E93FECA" w14:textId="77777777" w:rsidR="00D266E3" w:rsidRDefault="00D26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72FE" w14:textId="5630C5BA" w:rsidR="00166774" w:rsidRDefault="00011BAE" w:rsidP="00FF31A5">
    <w:pPr>
      <w:pStyle w:val="Rodap"/>
      <w:tabs>
        <w:tab w:val="left" w:pos="3160"/>
      </w:tabs>
      <w:jc w:val="right"/>
      <w:rPr>
        <w:rFonts w:ascii="Roboto" w:hAnsi="Roboto"/>
        <w:color w:val="auto"/>
        <w:sz w:val="12"/>
        <w:szCs w:val="12"/>
        <w:lang w:val="pt-PT"/>
      </w:rPr>
    </w:pPr>
    <w:sdt>
      <w:sdtPr>
        <w:rPr>
          <w:rFonts w:ascii="Roboto" w:hAnsi="Roboto"/>
          <w:color w:val="auto"/>
          <w:sz w:val="12"/>
          <w:szCs w:val="12"/>
          <w:lang w:val="pt-PT"/>
        </w:rPr>
        <w:id w:val="1620030925"/>
        <w:placeholder>
          <w:docPart w:val="DefaultPlaceholder_-1854013440"/>
        </w:placeholder>
        <w15:appearance w15:val="hidden"/>
      </w:sdtPr>
      <w:sdtEndPr/>
      <w:sdtContent>
        <w:r w:rsidR="00166774"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FF31A5" w:rsidRPr="00FF31A5">
      <w:rPr>
        <w:rFonts w:ascii="Roboto" w:hAnsi="Roboto"/>
        <w:color w:val="auto"/>
        <w:sz w:val="12"/>
        <w:szCs w:val="12"/>
        <w:lang w:val="pt-PT"/>
      </w:rPr>
      <w:t>Conforme portaria 71-A/2024</w:t>
    </w:r>
  </w:p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0ACEEDEE" w:rsidR="00166774" w:rsidRPr="00FF31A5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color w:val="auto"/>
            <w:sz w:val="12"/>
            <w:szCs w:val="12"/>
            <w:lang w:val="pt-PT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FF31A5" w:rsidRPr="00FF31A5">
          <w:rPr>
            <w:rFonts w:ascii="Roboto" w:hAnsi="Roboto"/>
            <w:color w:val="auto"/>
            <w:sz w:val="12"/>
            <w:szCs w:val="12"/>
            <w:lang w:val="pt-PT"/>
          </w:rPr>
          <w:t>Imp-UR-09-02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7D4D" w14:textId="77777777" w:rsidR="00D266E3" w:rsidRDefault="00D266E3">
      <w:pPr>
        <w:spacing w:before="0" w:line="240" w:lineRule="auto"/>
      </w:pPr>
      <w:r>
        <w:separator/>
      </w:r>
    </w:p>
  </w:footnote>
  <w:footnote w:type="continuationSeparator" w:id="0">
    <w:p w14:paraId="21A25893" w14:textId="77777777" w:rsidR="00D266E3" w:rsidRDefault="00D26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ZjH+6Seyi1/DOMsM0j2r6HNAaRo8JTsRawIo3tm3k8Ohv6PQbnV9aMJsaKrrmhMMv8vnp5WDgszroZTf86XwA==" w:salt="3kzF1nleb08S2GGiL6+a2Q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1BAE"/>
    <w:rsid w:val="000172FA"/>
    <w:rsid w:val="000244BC"/>
    <w:rsid w:val="00024930"/>
    <w:rsid w:val="00026FC5"/>
    <w:rsid w:val="0003171F"/>
    <w:rsid w:val="00034D55"/>
    <w:rsid w:val="00036B89"/>
    <w:rsid w:val="00037AAA"/>
    <w:rsid w:val="00046446"/>
    <w:rsid w:val="000550C6"/>
    <w:rsid w:val="0006126E"/>
    <w:rsid w:val="00064945"/>
    <w:rsid w:val="00065055"/>
    <w:rsid w:val="0007154C"/>
    <w:rsid w:val="0007752D"/>
    <w:rsid w:val="00083760"/>
    <w:rsid w:val="000879AD"/>
    <w:rsid w:val="00092B37"/>
    <w:rsid w:val="000977A3"/>
    <w:rsid w:val="000C6854"/>
    <w:rsid w:val="000E57FF"/>
    <w:rsid w:val="000E5E6B"/>
    <w:rsid w:val="000F26BB"/>
    <w:rsid w:val="00123AD2"/>
    <w:rsid w:val="00155BF9"/>
    <w:rsid w:val="00166774"/>
    <w:rsid w:val="001872E8"/>
    <w:rsid w:val="00190F30"/>
    <w:rsid w:val="00197AE1"/>
    <w:rsid w:val="001C269E"/>
    <w:rsid w:val="001D7593"/>
    <w:rsid w:val="001E24A0"/>
    <w:rsid w:val="00213E38"/>
    <w:rsid w:val="00244291"/>
    <w:rsid w:val="00245B02"/>
    <w:rsid w:val="0025089D"/>
    <w:rsid w:val="002512A3"/>
    <w:rsid w:val="0025242D"/>
    <w:rsid w:val="00284D46"/>
    <w:rsid w:val="00290D1B"/>
    <w:rsid w:val="002A4CA5"/>
    <w:rsid w:val="002B562E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55DF2"/>
    <w:rsid w:val="00366170"/>
    <w:rsid w:val="00366796"/>
    <w:rsid w:val="00382B78"/>
    <w:rsid w:val="00394E7B"/>
    <w:rsid w:val="003B05A1"/>
    <w:rsid w:val="003D0D17"/>
    <w:rsid w:val="00405F32"/>
    <w:rsid w:val="00412C93"/>
    <w:rsid w:val="004131D7"/>
    <w:rsid w:val="00426F33"/>
    <w:rsid w:val="0044048B"/>
    <w:rsid w:val="00442F8C"/>
    <w:rsid w:val="00444387"/>
    <w:rsid w:val="00447828"/>
    <w:rsid w:val="00451095"/>
    <w:rsid w:val="004523F2"/>
    <w:rsid w:val="004606B2"/>
    <w:rsid w:val="004714AC"/>
    <w:rsid w:val="0047470F"/>
    <w:rsid w:val="0048607A"/>
    <w:rsid w:val="004A1A7D"/>
    <w:rsid w:val="004C7942"/>
    <w:rsid w:val="00512408"/>
    <w:rsid w:val="00522A15"/>
    <w:rsid w:val="0052430D"/>
    <w:rsid w:val="005306E4"/>
    <w:rsid w:val="00536E2D"/>
    <w:rsid w:val="005421D0"/>
    <w:rsid w:val="00542FA4"/>
    <w:rsid w:val="005651DE"/>
    <w:rsid w:val="00583932"/>
    <w:rsid w:val="00587064"/>
    <w:rsid w:val="005925C7"/>
    <w:rsid w:val="00595859"/>
    <w:rsid w:val="005B797A"/>
    <w:rsid w:val="005C490F"/>
    <w:rsid w:val="005D3FEE"/>
    <w:rsid w:val="00605025"/>
    <w:rsid w:val="0060587E"/>
    <w:rsid w:val="0060682E"/>
    <w:rsid w:val="00626152"/>
    <w:rsid w:val="006350AB"/>
    <w:rsid w:val="00641DDF"/>
    <w:rsid w:val="00655832"/>
    <w:rsid w:val="00664925"/>
    <w:rsid w:val="006723AE"/>
    <w:rsid w:val="00672AE2"/>
    <w:rsid w:val="006A3382"/>
    <w:rsid w:val="006B5452"/>
    <w:rsid w:val="006D137B"/>
    <w:rsid w:val="006D5AA7"/>
    <w:rsid w:val="006D66FE"/>
    <w:rsid w:val="006E0F52"/>
    <w:rsid w:val="006E4986"/>
    <w:rsid w:val="006F1CB2"/>
    <w:rsid w:val="00702F5E"/>
    <w:rsid w:val="00703083"/>
    <w:rsid w:val="00707129"/>
    <w:rsid w:val="00714870"/>
    <w:rsid w:val="00725BBB"/>
    <w:rsid w:val="00742476"/>
    <w:rsid w:val="007566CC"/>
    <w:rsid w:val="00760D78"/>
    <w:rsid w:val="0078452E"/>
    <w:rsid w:val="00790192"/>
    <w:rsid w:val="007A285F"/>
    <w:rsid w:val="007D05DF"/>
    <w:rsid w:val="007E0F72"/>
    <w:rsid w:val="007F7D72"/>
    <w:rsid w:val="0082767C"/>
    <w:rsid w:val="008423A4"/>
    <w:rsid w:val="00844549"/>
    <w:rsid w:val="0086180D"/>
    <w:rsid w:val="00861DE7"/>
    <w:rsid w:val="0087004A"/>
    <w:rsid w:val="00871C06"/>
    <w:rsid w:val="00875DC2"/>
    <w:rsid w:val="0089453D"/>
    <w:rsid w:val="00894AB6"/>
    <w:rsid w:val="008C1C0A"/>
    <w:rsid w:val="008F4EB3"/>
    <w:rsid w:val="00912DA1"/>
    <w:rsid w:val="00923C7A"/>
    <w:rsid w:val="00932161"/>
    <w:rsid w:val="00932280"/>
    <w:rsid w:val="009607CD"/>
    <w:rsid w:val="00976803"/>
    <w:rsid w:val="00983153"/>
    <w:rsid w:val="00993235"/>
    <w:rsid w:val="009C3FD2"/>
    <w:rsid w:val="009E422A"/>
    <w:rsid w:val="00A31B8D"/>
    <w:rsid w:val="00A3476C"/>
    <w:rsid w:val="00A358F3"/>
    <w:rsid w:val="00A41BDA"/>
    <w:rsid w:val="00A6262F"/>
    <w:rsid w:val="00A639E8"/>
    <w:rsid w:val="00A74728"/>
    <w:rsid w:val="00A776B8"/>
    <w:rsid w:val="00A8106D"/>
    <w:rsid w:val="00A811F1"/>
    <w:rsid w:val="00A87BEF"/>
    <w:rsid w:val="00A935F0"/>
    <w:rsid w:val="00AA1182"/>
    <w:rsid w:val="00AB04F8"/>
    <w:rsid w:val="00AD0708"/>
    <w:rsid w:val="00AE703B"/>
    <w:rsid w:val="00AE756D"/>
    <w:rsid w:val="00AF2E89"/>
    <w:rsid w:val="00AF786A"/>
    <w:rsid w:val="00B0280C"/>
    <w:rsid w:val="00B329A0"/>
    <w:rsid w:val="00B333A2"/>
    <w:rsid w:val="00B41A5F"/>
    <w:rsid w:val="00B57881"/>
    <w:rsid w:val="00B618D5"/>
    <w:rsid w:val="00B82D56"/>
    <w:rsid w:val="00BA0B1B"/>
    <w:rsid w:val="00BD0FFC"/>
    <w:rsid w:val="00BD1D11"/>
    <w:rsid w:val="00BD41D0"/>
    <w:rsid w:val="00BE759C"/>
    <w:rsid w:val="00C071A4"/>
    <w:rsid w:val="00C077DA"/>
    <w:rsid w:val="00C17BE7"/>
    <w:rsid w:val="00C3588F"/>
    <w:rsid w:val="00C37906"/>
    <w:rsid w:val="00C40F54"/>
    <w:rsid w:val="00C5439B"/>
    <w:rsid w:val="00C6527E"/>
    <w:rsid w:val="00C70DCB"/>
    <w:rsid w:val="00C720C9"/>
    <w:rsid w:val="00C72411"/>
    <w:rsid w:val="00C93BAD"/>
    <w:rsid w:val="00C972FA"/>
    <w:rsid w:val="00CA6139"/>
    <w:rsid w:val="00CE23FF"/>
    <w:rsid w:val="00CE698C"/>
    <w:rsid w:val="00CE6FB3"/>
    <w:rsid w:val="00D1390B"/>
    <w:rsid w:val="00D23872"/>
    <w:rsid w:val="00D266E3"/>
    <w:rsid w:val="00D31C3F"/>
    <w:rsid w:val="00D55021"/>
    <w:rsid w:val="00D601E1"/>
    <w:rsid w:val="00D62872"/>
    <w:rsid w:val="00D71F92"/>
    <w:rsid w:val="00DB161B"/>
    <w:rsid w:val="00DB2151"/>
    <w:rsid w:val="00DC4700"/>
    <w:rsid w:val="00DD2E3F"/>
    <w:rsid w:val="00DD5AEB"/>
    <w:rsid w:val="00DF0A7A"/>
    <w:rsid w:val="00E055BF"/>
    <w:rsid w:val="00E16323"/>
    <w:rsid w:val="00E25833"/>
    <w:rsid w:val="00E37573"/>
    <w:rsid w:val="00E400B1"/>
    <w:rsid w:val="00E6042E"/>
    <w:rsid w:val="00E82E45"/>
    <w:rsid w:val="00E84FAC"/>
    <w:rsid w:val="00E8606F"/>
    <w:rsid w:val="00E86911"/>
    <w:rsid w:val="00E87A8F"/>
    <w:rsid w:val="00E9456D"/>
    <w:rsid w:val="00EA789E"/>
    <w:rsid w:val="00EB22AF"/>
    <w:rsid w:val="00EC6AEF"/>
    <w:rsid w:val="00ED57D0"/>
    <w:rsid w:val="00F028CF"/>
    <w:rsid w:val="00F045A0"/>
    <w:rsid w:val="00F2623A"/>
    <w:rsid w:val="00F372A6"/>
    <w:rsid w:val="00F513FF"/>
    <w:rsid w:val="00F705D5"/>
    <w:rsid w:val="00F81CF2"/>
    <w:rsid w:val="00FC3B47"/>
    <w:rsid w:val="00FD73EF"/>
    <w:rsid w:val="00FE4B12"/>
    <w:rsid w:val="00FE7BCA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55A7845D80644DAA5C2FC2511860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32942-5A6F-4753-800C-5436204F3BA4}"/>
      </w:docPartPr>
      <w:docPartBody>
        <w:p w:rsidR="005F389F" w:rsidRDefault="005E33B5" w:rsidP="005E33B5">
          <w:pPr>
            <w:pStyle w:val="455A7845D80644DAA5C2FC2511860977"/>
          </w:pPr>
          <w:r w:rsidRPr="00034D55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D83E0244E3A4DD9A9E52C8D464D0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B01E8-EA74-4A35-83A6-3F96396CD9FE}"/>
      </w:docPartPr>
      <w:docPartBody>
        <w:p w:rsidR="005F389F" w:rsidRDefault="005E33B5" w:rsidP="005E33B5">
          <w:pPr>
            <w:pStyle w:val="0D83E0244E3A4DD9A9E52C8D464D0AB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AB99D9634FE047608CAD262C9E652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D61DB-A436-404D-BDC9-0D077AF44BE2}"/>
      </w:docPartPr>
      <w:docPartBody>
        <w:p w:rsidR="005F389F" w:rsidRDefault="005E33B5" w:rsidP="005E33B5">
          <w:pPr>
            <w:pStyle w:val="AB99D9634FE047608CAD262C9E6527F6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9EE22A8BC7DE4EC4B357693336DA7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EFBF5-6597-4043-9823-092EF03EBCB4}"/>
      </w:docPartPr>
      <w:docPartBody>
        <w:p w:rsidR="005F389F" w:rsidRDefault="005E33B5" w:rsidP="005E33B5">
          <w:pPr>
            <w:pStyle w:val="9EE22A8BC7DE4EC4B357693336DA7AC4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B94316EB96AF4AE8B90012BFF0E16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3EE72-5E38-4ACC-8038-D78168ECBCDB}"/>
      </w:docPartPr>
      <w:docPartBody>
        <w:p w:rsidR="005F389F" w:rsidRDefault="005E33B5" w:rsidP="005E33B5">
          <w:pPr>
            <w:pStyle w:val="B94316EB96AF4AE8B90012BFF0E16D77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2950E5B7077E486BAF5B9DC572B4D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C3B2D-CF95-4A38-AB5A-8C73880B687B}"/>
      </w:docPartPr>
      <w:docPartBody>
        <w:p w:rsidR="005F389F" w:rsidRDefault="005E33B5" w:rsidP="005E33B5">
          <w:pPr>
            <w:pStyle w:val="2950E5B7077E486BAF5B9DC572B4D66D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169137F4377746838BB3DE97FEBB1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E6C9F-DED8-4970-A27E-94A96AE443B8}"/>
      </w:docPartPr>
      <w:docPartBody>
        <w:p w:rsidR="005F389F" w:rsidRDefault="005E33B5" w:rsidP="005E33B5">
          <w:pPr>
            <w:pStyle w:val="169137F4377746838BB3DE97FEBB1810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263AF64333AD4B8F853AEBCCC1C57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3BCEB3-265E-4F51-8973-6164D17CA075}"/>
      </w:docPartPr>
      <w:docPartBody>
        <w:p w:rsidR="005F389F" w:rsidRDefault="005E33B5" w:rsidP="005E33B5">
          <w:pPr>
            <w:pStyle w:val="263AF64333AD4B8F853AEBCCC1C57CE2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BAEBAC4617134EBAB4CDA3D70C0A2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B7CF9-F683-4FA9-814D-FFA0E2FDC3A6}"/>
      </w:docPartPr>
      <w:docPartBody>
        <w:p w:rsidR="005F389F" w:rsidRDefault="005E33B5" w:rsidP="005E33B5">
          <w:pPr>
            <w:pStyle w:val="BAEBAC4617134EBAB4CDA3D70C0A22A9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</w:t>
          </w:r>
        </w:p>
      </w:docPartBody>
    </w:docPart>
    <w:docPart>
      <w:docPartPr>
        <w:name w:val="F73F5CDBE0DD47F48CE39209B3ABDF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7D722-F474-45AC-9225-A242B1F5366A}"/>
      </w:docPartPr>
      <w:docPartBody>
        <w:p w:rsidR="005F389F" w:rsidRDefault="005E33B5" w:rsidP="005E33B5">
          <w:pPr>
            <w:pStyle w:val="F73F5CDBE0DD47F48CE39209B3ABDF4F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p>
      </w:docPartBody>
    </w:docPart>
    <w:docPart>
      <w:docPartPr>
        <w:name w:val="05F70B4AC23046D3ADB14D1CAB154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FBCAD6-83A6-4B03-AC3C-A72595338B0C}"/>
      </w:docPartPr>
      <w:docPartBody>
        <w:p w:rsidR="005F389F" w:rsidRDefault="005E33B5" w:rsidP="005E33B5">
          <w:pPr>
            <w:pStyle w:val="05F70B4AC23046D3ADB14D1CAB154708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7CE95F52D8DB47FF816B5BDF9C050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8D1B7-9C43-49A4-BB8E-DBD53E186859}"/>
      </w:docPartPr>
      <w:docPartBody>
        <w:p w:rsidR="005F389F" w:rsidRDefault="005E33B5" w:rsidP="005E33B5">
          <w:pPr>
            <w:pStyle w:val="7CE95F52D8DB47FF816B5BDF9C050B05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3EA5684A72FA44DEBEE81D11D0B81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03440-B234-403B-AD56-B0D422AAC244}"/>
      </w:docPartPr>
      <w:docPartBody>
        <w:p w:rsidR="005F389F" w:rsidRDefault="005E33B5" w:rsidP="005E33B5">
          <w:pPr>
            <w:pStyle w:val="3EA5684A72FA44DEBEE81D11D0B81994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01040319088143C2BB0CB829E7E56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2DDE1-73B4-47CE-AAE1-B40948446DFA}"/>
      </w:docPartPr>
      <w:docPartBody>
        <w:p w:rsidR="005F389F" w:rsidRDefault="005E33B5" w:rsidP="005E33B5">
          <w:pPr>
            <w:pStyle w:val="01040319088143C2BB0CB829E7E562AA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D254B1493E6D42E0AAAF55C7D0259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22314-08D6-4E19-BF99-E793D9920059}"/>
      </w:docPartPr>
      <w:docPartBody>
        <w:p w:rsidR="005F389F" w:rsidRDefault="005E33B5" w:rsidP="005E33B5">
          <w:pPr>
            <w:pStyle w:val="D254B1493E6D42E0AAAF55C7D025922F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0DBAAD4BAF5C44D7A170170C57949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D7F64-A8CC-450C-B418-126CCFA15C5B}"/>
      </w:docPartPr>
      <w:docPartBody>
        <w:p w:rsidR="00E974B8" w:rsidRDefault="005E33B5" w:rsidP="005E33B5">
          <w:pPr>
            <w:pStyle w:val="0DBAAD4BAF5C44D7A170170C5794914B"/>
          </w:pPr>
          <w:r w:rsidRPr="00034D55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 </w:t>
          </w:r>
          <w:r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         </w:t>
          </w:r>
          <w:r w:rsidRPr="00034D55">
            <w:rPr>
              <w:rFonts w:ascii="Roboto" w:hAnsi="Roboto"/>
              <w:b/>
              <w:bCs/>
              <w:sz w:val="18"/>
              <w:szCs w:val="18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136351"/>
    <w:rsid w:val="00255C1C"/>
    <w:rsid w:val="0028753A"/>
    <w:rsid w:val="002D6212"/>
    <w:rsid w:val="003A2D11"/>
    <w:rsid w:val="00412252"/>
    <w:rsid w:val="00420D9D"/>
    <w:rsid w:val="00483DA6"/>
    <w:rsid w:val="005E33B5"/>
    <w:rsid w:val="005F389F"/>
    <w:rsid w:val="006661B4"/>
    <w:rsid w:val="0067058F"/>
    <w:rsid w:val="00892065"/>
    <w:rsid w:val="008A2E31"/>
    <w:rsid w:val="00980DEF"/>
    <w:rsid w:val="009A7219"/>
    <w:rsid w:val="00A1397F"/>
    <w:rsid w:val="00B01711"/>
    <w:rsid w:val="00B70FA6"/>
    <w:rsid w:val="00BA4953"/>
    <w:rsid w:val="00BD08F1"/>
    <w:rsid w:val="00C10DEE"/>
    <w:rsid w:val="00DA7771"/>
    <w:rsid w:val="00E81B83"/>
    <w:rsid w:val="00E974B8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5E33B5"/>
    <w:rPr>
      <w:color w:val="808080"/>
    </w:rPr>
  </w:style>
  <w:style w:type="paragraph" w:customStyle="1" w:styleId="455A7845D80644DAA5C2FC2511860977">
    <w:name w:val="455A7845D80644DAA5C2FC2511860977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D83E0244E3A4DD9A9E52C8D464D0AB6">
    <w:name w:val="0D83E0244E3A4DD9A9E52C8D464D0AB6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B99D9634FE047608CAD262C9E6527F6">
    <w:name w:val="AB99D9634FE047608CAD262C9E6527F6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9EE22A8BC7DE4EC4B357693336DA7AC4">
    <w:name w:val="9EE22A8BC7DE4EC4B357693336DA7AC4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94316EB96AF4AE8B90012BFF0E16D77">
    <w:name w:val="B94316EB96AF4AE8B90012BFF0E16D77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950E5B7077E486BAF5B9DC572B4D66D">
    <w:name w:val="2950E5B7077E486BAF5B9DC572B4D66D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DBAAD4BAF5C44D7A170170C5794914B">
    <w:name w:val="0DBAAD4BAF5C44D7A170170C5794914B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169137F4377746838BB3DE97FEBB1810">
    <w:name w:val="169137F4377746838BB3DE97FEBB1810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263AF64333AD4B8F853AEBCCC1C57CE2">
    <w:name w:val="263AF64333AD4B8F853AEBCCC1C57CE2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BAEBAC4617134EBAB4CDA3D70C0A22A9">
    <w:name w:val="BAEBAC4617134EBAB4CDA3D70C0A22A9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F73F5CDBE0DD47F48CE39209B3ABDF4F">
    <w:name w:val="F73F5CDBE0DD47F48CE39209B3ABDF4F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5F70B4AC23046D3ADB14D1CAB154708">
    <w:name w:val="05F70B4AC23046D3ADB14D1CAB154708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7CE95F52D8DB47FF816B5BDF9C050B05">
    <w:name w:val="7CE95F52D8DB47FF816B5BDF9C050B05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3EA5684A72FA44DEBEE81D11D0B81994">
    <w:name w:val="3EA5684A72FA44DEBEE81D11D0B81994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1040319088143C2BB0CB829E7E562AA">
    <w:name w:val="01040319088143C2BB0CB829E7E562AA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D254B1493E6D42E0AAAF55C7D025922F">
    <w:name w:val="D254B1493E6D42E0AAAF55C7D025922F"/>
    <w:rsid w:val="005E33B5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3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13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Ana Margarida Nunes</cp:lastModifiedBy>
  <cp:revision>13</cp:revision>
  <cp:lastPrinted>2011-06-06T10:08:00Z</cp:lastPrinted>
  <dcterms:created xsi:type="dcterms:W3CDTF">2024-03-15T14:33:00Z</dcterms:created>
  <dcterms:modified xsi:type="dcterms:W3CDTF">2024-03-18T09:55:00Z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